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D522" w14:textId="300E0C3B" w:rsidR="00F6381E" w:rsidRPr="00D43923" w:rsidRDefault="007B3D7E">
      <w:pPr>
        <w:rPr>
          <w:b/>
          <w:bCs/>
          <w:sz w:val="28"/>
          <w:szCs w:val="28"/>
        </w:rPr>
      </w:pPr>
      <w:r w:rsidRPr="00D43923">
        <w:rPr>
          <w:b/>
          <w:bCs/>
          <w:sz w:val="28"/>
          <w:szCs w:val="28"/>
        </w:rPr>
        <w:t>OMLOUVÁNÍ DĚTÍ V</w:t>
      </w:r>
      <w:r w:rsidR="00A46544">
        <w:rPr>
          <w:b/>
          <w:bCs/>
          <w:sz w:val="28"/>
          <w:szCs w:val="28"/>
        </w:rPr>
        <w:t> </w:t>
      </w:r>
      <w:r w:rsidRPr="00D43923">
        <w:rPr>
          <w:b/>
          <w:bCs/>
          <w:sz w:val="28"/>
          <w:szCs w:val="28"/>
        </w:rPr>
        <w:t>M</w:t>
      </w:r>
      <w:r w:rsidR="00A46544">
        <w:rPr>
          <w:b/>
          <w:bCs/>
          <w:sz w:val="28"/>
          <w:szCs w:val="28"/>
        </w:rPr>
        <w:t>ATEŘSKÉ ŠKOLE</w:t>
      </w:r>
      <w:r w:rsidR="000A4FEA">
        <w:rPr>
          <w:b/>
          <w:bCs/>
          <w:sz w:val="28"/>
          <w:szCs w:val="28"/>
        </w:rPr>
        <w:t xml:space="preserve"> NA ŠKOLNÍ ROK 2024/25</w:t>
      </w:r>
    </w:p>
    <w:p w14:paraId="135C6E39" w14:textId="4A9E6F4F" w:rsidR="007B3D7E" w:rsidRPr="00844120" w:rsidRDefault="007B3D7E" w:rsidP="007B3D7E">
      <w:pPr>
        <w:spacing w:before="100" w:beforeAutospacing="1" w:after="100" w:afterAutospacing="1" w:line="240" w:lineRule="auto"/>
        <w:jc w:val="both"/>
        <w:outlineLvl w:val="4"/>
        <w:rPr>
          <w:rFonts w:ascii="inherit" w:eastAsia="Times New Roman" w:hAnsi="inherit" w:cs="Arial"/>
          <w:kern w:val="0"/>
          <w:sz w:val="24"/>
          <w:szCs w:val="24"/>
          <w:u w:val="single"/>
          <w:lang w:eastAsia="cs-CZ"/>
          <w14:ligatures w14:val="none"/>
        </w:rPr>
      </w:pPr>
      <w:r w:rsidRPr="00844120">
        <w:rPr>
          <w:rFonts w:ascii="inherit" w:eastAsia="Times New Roman" w:hAnsi="inherit" w:cs="Arial"/>
          <w:b/>
          <w:bCs/>
          <w:kern w:val="0"/>
          <w:sz w:val="24"/>
          <w:szCs w:val="24"/>
          <w:u w:val="single"/>
          <w:lang w:eastAsia="cs-CZ"/>
          <w14:ligatures w14:val="none"/>
        </w:rPr>
        <w:t>Omlouvání dětí z povinného </w:t>
      </w:r>
      <w:r w:rsidR="00946D72" w:rsidRPr="00844120">
        <w:rPr>
          <w:rFonts w:ascii="inherit" w:eastAsia="Times New Roman" w:hAnsi="inherit" w:cs="Arial"/>
          <w:b/>
          <w:bCs/>
          <w:kern w:val="0"/>
          <w:sz w:val="24"/>
          <w:szCs w:val="24"/>
          <w:u w:val="single"/>
          <w:lang w:eastAsia="cs-CZ"/>
          <w14:ligatures w14:val="none"/>
        </w:rPr>
        <w:t>předškolního vzdělávání</w:t>
      </w:r>
    </w:p>
    <w:p w14:paraId="5BFD3501" w14:textId="0F9707AC" w:rsidR="007B3D7E" w:rsidRPr="00C04D7C" w:rsidRDefault="007B3D7E" w:rsidP="007B3D7E">
      <w:pPr>
        <w:spacing w:before="100" w:beforeAutospacing="1" w:after="100" w:afterAutospacing="1" w:line="240" w:lineRule="auto"/>
        <w:jc w:val="both"/>
        <w:outlineLvl w:val="4"/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</w:pP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Zákonný zástupce dítěte je povinen </w:t>
      </w:r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oznámit důvody nepřítomnosti 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dítěte v MŠ, nejpozději do 3 pracovních dnů od počátku nepřítomnosti dítěte. Oznámení důvodů nepřítomnosti je možné učinit: </w:t>
      </w:r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osobně, telefonicky, emailem</w:t>
      </w:r>
      <w:r w:rsidR="00A9419C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,</w:t>
      </w:r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sms</w:t>
      </w:r>
      <w:proofErr w:type="spellEnd"/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 zprávou</w:t>
      </w:r>
      <w:r w:rsidR="00A9419C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,</w:t>
      </w:r>
      <w:r w:rsidR="0040521F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E849A0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na </w:t>
      </w:r>
      <w:r w:rsidR="0040521F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What</w:t>
      </w:r>
      <w:r w:rsidR="00E849A0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sApp</w:t>
      </w:r>
      <w:r w:rsidR="00E849A0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,</w:t>
      </w:r>
      <w:r w:rsidR="0040521F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A9419C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do aplikace </w:t>
      </w:r>
      <w:proofErr w:type="spellStart"/>
      <w:r w:rsidR="00BC4BA1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T</w:t>
      </w:r>
      <w:r w:rsidR="00A9419C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wigsee</w:t>
      </w:r>
      <w:proofErr w:type="spellEnd"/>
    </w:p>
    <w:p w14:paraId="1BE75F53" w14:textId="7F945786" w:rsidR="007B3D7E" w:rsidRPr="007B3D7E" w:rsidRDefault="007B3D7E" w:rsidP="007B3D7E">
      <w:pPr>
        <w:spacing w:before="100" w:beforeAutospacing="1" w:after="100" w:afterAutospacing="1" w:line="240" w:lineRule="auto"/>
        <w:jc w:val="both"/>
        <w:outlineLvl w:val="4"/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</w:pP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V den návratu dítěte do MŠ předá zákonný zástupce (nebo zmocněná osoba) učitelce dítěte </w:t>
      </w:r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písemnou omluvu stvrzenou podpisem 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(k dispozici v</w:t>
      </w:r>
      <w:r w:rsidR="00A9419C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 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šatně</w:t>
      </w:r>
      <w:r w:rsidR="00A9419C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na polici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) svým nebo podpisem druhého zákonného zástupce. Písemná omluva nemůže být podepsána zmocněnou osobou. Pokud není písemná omluva učitelce předána</w:t>
      </w:r>
      <w:r w:rsidR="00E07DEA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,</w:t>
      </w:r>
      <w:r w:rsidR="004865EF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učitelka</w:t>
      </w:r>
      <w:r w:rsidR="00E07DEA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dále</w:t>
      </w:r>
      <w:r w:rsidR="00E07DEA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postupuje</w:t>
      </w:r>
      <w:r w:rsidR="00E07DEA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ve</w:t>
      </w:r>
      <w:r w:rsidR="00E07DEA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spoluprác</w:t>
      </w:r>
      <w:r w:rsidR="004865EF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i s ředitelkou školy.</w:t>
      </w:r>
      <w:r w:rsidR="00E07DEA"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Ředitelka MŠ je oprávněna požadovat doložení důvodů nepřítomnosti dítěte</w:t>
      </w:r>
      <w:r w:rsidRPr="007B3D7E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.</w:t>
      </w:r>
    </w:p>
    <w:p w14:paraId="1640C594" w14:textId="2025D1D0" w:rsidR="007B3D7E" w:rsidRPr="00844120" w:rsidRDefault="007B3D7E" w:rsidP="007B3D7E">
      <w:pPr>
        <w:spacing w:before="100" w:beforeAutospacing="1" w:after="100" w:afterAutospacing="1" w:line="240" w:lineRule="auto"/>
        <w:jc w:val="both"/>
        <w:outlineLvl w:val="4"/>
        <w:rPr>
          <w:rFonts w:ascii="inherit" w:eastAsia="Times New Roman" w:hAnsi="inherit" w:cs="Arial"/>
          <w:kern w:val="0"/>
          <w:sz w:val="24"/>
          <w:szCs w:val="24"/>
          <w:u w:val="single"/>
          <w:lang w:eastAsia="cs-CZ"/>
          <w14:ligatures w14:val="none"/>
        </w:rPr>
      </w:pPr>
      <w:r w:rsidRPr="00844120">
        <w:rPr>
          <w:rFonts w:ascii="inherit" w:eastAsia="Times New Roman" w:hAnsi="inherit" w:cs="Arial"/>
          <w:b/>
          <w:bCs/>
          <w:kern w:val="0"/>
          <w:sz w:val="24"/>
          <w:szCs w:val="24"/>
          <w:u w:val="single"/>
          <w:lang w:eastAsia="cs-CZ"/>
          <w14:ligatures w14:val="none"/>
        </w:rPr>
        <w:t>Omlouvání dětí z nepovinného </w:t>
      </w:r>
      <w:r w:rsidR="004865EF" w:rsidRPr="00844120">
        <w:rPr>
          <w:rFonts w:ascii="inherit" w:eastAsia="Times New Roman" w:hAnsi="inherit" w:cs="Arial"/>
          <w:b/>
          <w:bCs/>
          <w:kern w:val="0"/>
          <w:sz w:val="24"/>
          <w:szCs w:val="24"/>
          <w:u w:val="single"/>
          <w:lang w:eastAsia="cs-CZ"/>
          <w14:ligatures w14:val="none"/>
        </w:rPr>
        <w:t>předškolního vzdělávání</w:t>
      </w:r>
    </w:p>
    <w:p w14:paraId="4DE86ABF" w14:textId="2744CE5C" w:rsidR="007B3D7E" w:rsidRPr="007B3D7E" w:rsidRDefault="007B3D7E" w:rsidP="007B3D7E">
      <w:pPr>
        <w:spacing w:before="100" w:beforeAutospacing="1" w:after="100" w:afterAutospacing="1" w:line="240" w:lineRule="auto"/>
        <w:jc w:val="both"/>
        <w:outlineLvl w:val="4"/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</w:pP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Pokud je zákonnému zástupci </w:t>
      </w:r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dopředu známá nepřítomnost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 dítěte v mateřské škole, nebo jedná-li se o náhlou absenci dítěte, zákonný zástupce oznámí tuto skutečnost učitelce svého dítěte, ředitelce nebo vedoucí školní jídelny: </w:t>
      </w:r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osobně, telefonicky, emailem nebo </w:t>
      </w:r>
      <w:proofErr w:type="spellStart"/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sms</w:t>
      </w:r>
      <w:proofErr w:type="spellEnd"/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 zprávou</w:t>
      </w:r>
      <w:r w:rsidR="00B95C2B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,</w:t>
      </w:r>
      <w:r w:rsidR="00911AC1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 na </w:t>
      </w:r>
      <w:proofErr w:type="spellStart"/>
      <w:r w:rsidR="00911AC1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Whats</w:t>
      </w:r>
      <w:proofErr w:type="spellEnd"/>
      <w:r w:rsidR="00C04D7C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="00911AC1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App</w:t>
      </w:r>
      <w:proofErr w:type="spellEnd"/>
      <w:r w:rsidR="00C04D7C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,</w:t>
      </w:r>
      <w:r w:rsidR="00B95C2B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="00C04D7C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do</w:t>
      </w:r>
      <w:r w:rsidR="00911AC1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="00B95C2B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aplikac</w:t>
      </w:r>
      <w:r w:rsidR="00C04D7C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 xml:space="preserve">e </w:t>
      </w:r>
      <w:proofErr w:type="spellStart"/>
      <w:r w:rsidR="00911AC1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T</w:t>
      </w:r>
      <w:r w:rsidR="00B95C2B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wigsee</w:t>
      </w:r>
      <w:proofErr w:type="spellEnd"/>
      <w:r w:rsidR="00B95C2B"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.</w:t>
      </w:r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br/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Pokud zákonný zástupce </w:t>
      </w:r>
      <w:r w:rsidRPr="00C04D7C">
        <w:rPr>
          <w:rFonts w:ascii="inherit" w:eastAsia="Times New Roman" w:hAnsi="inherit" w:cs="Arial"/>
          <w:b/>
          <w:bCs/>
          <w:kern w:val="0"/>
          <w:sz w:val="20"/>
          <w:szCs w:val="20"/>
          <w:lang w:eastAsia="cs-CZ"/>
          <w14:ligatures w14:val="none"/>
        </w:rPr>
        <w:t>neomluví absenci dítěte po dobu delší než dva kalendářní týdny,</w:t>
      </w:r>
      <w:r w:rsidRPr="00C04D7C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 předškolní vzdělávání dítěte může být ukončeno</w:t>
      </w:r>
      <w:r w:rsidRPr="007B3D7E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.</w:t>
      </w:r>
    </w:p>
    <w:p w14:paraId="19505A93" w14:textId="77777777" w:rsidR="007B3D7E" w:rsidRDefault="007B3D7E"/>
    <w:sectPr w:rsidR="007B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E"/>
    <w:rsid w:val="000A4FEA"/>
    <w:rsid w:val="00112622"/>
    <w:rsid w:val="0028444C"/>
    <w:rsid w:val="002D2C22"/>
    <w:rsid w:val="0040521F"/>
    <w:rsid w:val="004865EF"/>
    <w:rsid w:val="007B3D7E"/>
    <w:rsid w:val="00844120"/>
    <w:rsid w:val="00911AC1"/>
    <w:rsid w:val="00946D72"/>
    <w:rsid w:val="00A46544"/>
    <w:rsid w:val="00A9419C"/>
    <w:rsid w:val="00B95C2B"/>
    <w:rsid w:val="00BC4BA1"/>
    <w:rsid w:val="00C04D7C"/>
    <w:rsid w:val="00D43923"/>
    <w:rsid w:val="00E07DEA"/>
    <w:rsid w:val="00E849A0"/>
    <w:rsid w:val="00F6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3793"/>
  <w15:chartTrackingRefBased/>
  <w15:docId w15:val="{D56624CC-53AD-41A3-B941-D4C5E1FB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7B3D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7B3D7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B3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3045">
                      <w:marLeft w:val="3573"/>
                      <w:marRight w:val="17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84">
                      <w:marLeft w:val="3573"/>
                      <w:marRight w:val="17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Krátká</dc:creator>
  <cp:keywords/>
  <dc:description/>
  <cp:lastModifiedBy>Dana Krátká</cp:lastModifiedBy>
  <cp:revision>18</cp:revision>
  <dcterms:created xsi:type="dcterms:W3CDTF">2024-03-11T21:14:00Z</dcterms:created>
  <dcterms:modified xsi:type="dcterms:W3CDTF">2024-06-05T19:46:00Z</dcterms:modified>
</cp:coreProperties>
</file>